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D11" w:rsidRDefault="00050D11" w:rsidP="00050D11">
      <w:pPr>
        <w:rPr>
          <w:rFonts w:ascii="Comic Sans MS" w:hAnsi="Comic Sans MS" w:cs="Arial"/>
          <w:b/>
        </w:rPr>
      </w:pPr>
      <w:proofErr w:type="gramStart"/>
      <w:r>
        <w:rPr>
          <w:rFonts w:ascii="Comic Sans MS" w:hAnsi="Comic Sans MS" w:cs="Arial"/>
          <w:b/>
        </w:rPr>
        <w:t xml:space="preserve">Individual </w:t>
      </w:r>
      <w:r w:rsidRPr="00C653FA">
        <w:rPr>
          <w:rFonts w:ascii="Comic Sans MS" w:hAnsi="Comic Sans MS" w:cs="Arial"/>
          <w:b/>
        </w:rPr>
        <w:t xml:space="preserve">Project </w:t>
      </w:r>
      <w:r w:rsidR="00B7327D">
        <w:rPr>
          <w:rFonts w:ascii="Comic Sans MS" w:hAnsi="Comic Sans MS" w:cs="Arial"/>
          <w:b/>
        </w:rPr>
        <w:t>due 24:00 7 October, 2012 (to be loaded onto your wiki).</w:t>
      </w:r>
      <w:proofErr w:type="gramEnd"/>
      <w:r w:rsidR="00B7327D">
        <w:rPr>
          <w:rFonts w:ascii="Comic Sans MS" w:hAnsi="Comic Sans MS" w:cs="Arial"/>
          <w:b/>
        </w:rPr>
        <w:t xml:space="preserve"> </w:t>
      </w:r>
    </w:p>
    <w:p w:rsidR="00050D11" w:rsidRDefault="00050D11" w:rsidP="00050D11">
      <w:pPr>
        <w:rPr>
          <w:rFonts w:ascii="Comic Sans MS" w:hAnsi="Comic Sans MS" w:cs="Arial"/>
        </w:rPr>
      </w:pPr>
      <w:r>
        <w:rPr>
          <w:rFonts w:ascii="Comic Sans MS" w:hAnsi="Comic Sans MS" w:cs="Arial"/>
          <w:b/>
        </w:rPr>
        <w:t>Name:</w:t>
      </w:r>
      <w:r w:rsidRPr="00C653FA">
        <w:rPr>
          <w:rFonts w:ascii="Comic Sans MS" w:hAnsi="Comic Sans MS" w:cs="Arial"/>
        </w:rPr>
        <w:t xml:space="preserve"> </w:t>
      </w:r>
      <w:proofErr w:type="spellStart"/>
      <w:r w:rsidR="00171A12">
        <w:rPr>
          <w:rFonts w:ascii="Comic Sans MS" w:hAnsi="Comic Sans MS" w:cs="Arial"/>
        </w:rPr>
        <w:t>Toindepi</w:t>
      </w:r>
      <w:proofErr w:type="spellEnd"/>
    </w:p>
    <w:p w:rsidR="00B7327D" w:rsidRDefault="00B7327D" w:rsidP="00050D11">
      <w:pPr>
        <w:rPr>
          <w:rFonts w:ascii="Comic Sans MS" w:hAnsi="Comic Sans MS" w:cs="Arial"/>
        </w:rPr>
      </w:pPr>
      <w:r>
        <w:rPr>
          <w:rFonts w:ascii="Comic Sans MS" w:hAnsi="Comic Sans MS" w:cs="Arial"/>
        </w:rPr>
        <w:t xml:space="preserve">Project - </w:t>
      </w:r>
      <w:r w:rsidR="00171A12" w:rsidRPr="00171A12">
        <w:rPr>
          <w:rFonts w:ascii="Comic Sans MS" w:hAnsi="Comic Sans MS" w:cs="Arial"/>
        </w:rPr>
        <w:t xml:space="preserve">Thin client network for a small school </w:t>
      </w:r>
      <w:r w:rsidR="00171A12">
        <w:rPr>
          <w:rFonts w:ascii="Comic Sans MS" w:hAnsi="Comic Sans MS" w:cs="Arial"/>
        </w:rPr>
        <w:t>u</w:t>
      </w:r>
      <w:r w:rsidR="00171A12" w:rsidRPr="00171A12">
        <w:rPr>
          <w:rFonts w:ascii="Comic Sans MS" w:hAnsi="Comic Sans MS" w:cs="Arial"/>
        </w:rPr>
        <w:t>s</w:t>
      </w:r>
      <w:r w:rsidR="00171A12">
        <w:rPr>
          <w:rFonts w:ascii="Comic Sans MS" w:hAnsi="Comic Sans MS" w:cs="Arial"/>
        </w:rPr>
        <w:t>ing</w:t>
      </w:r>
      <w:r w:rsidR="00171A12" w:rsidRPr="00171A12">
        <w:rPr>
          <w:rFonts w:ascii="Comic Sans MS" w:hAnsi="Comic Sans MS" w:cs="Arial"/>
        </w:rPr>
        <w:t xml:space="preserve"> </w:t>
      </w:r>
      <w:proofErr w:type="spellStart"/>
      <w:r w:rsidR="00171A12" w:rsidRPr="00171A12">
        <w:rPr>
          <w:rFonts w:ascii="Comic Sans MS" w:hAnsi="Comic Sans MS" w:cs="Arial"/>
        </w:rPr>
        <w:t>Edubuntu</w:t>
      </w:r>
      <w:proofErr w:type="spellEnd"/>
      <w:r w:rsidR="00171A12" w:rsidRPr="00171A12">
        <w:rPr>
          <w:rFonts w:ascii="Comic Sans MS" w:hAnsi="Comic Sans MS" w:cs="Arial"/>
        </w:rPr>
        <w:t xml:space="preserve"> OS</w:t>
      </w:r>
      <w:r w:rsidR="00171A12">
        <w:rPr>
          <w:rFonts w:ascii="Comic Sans MS" w:hAnsi="Comic Sans MS" w:cs="Arial"/>
        </w:rPr>
        <w:t xml:space="preserve"> deploying LTSP</w:t>
      </w:r>
    </w:p>
    <w:p w:rsidR="00171A12" w:rsidRDefault="00171A12" w:rsidP="00050D11">
      <w:pPr>
        <w:rPr>
          <w:rFonts w:ascii="Comic Sans MS" w:hAnsi="Comic Sans MS" w:cs="Arial"/>
        </w:rPr>
      </w:pPr>
      <w:hyperlink r:id="rId6" w:history="1">
        <w:r w:rsidRPr="00E75E40">
          <w:rPr>
            <w:rStyle w:val="Hyperlink"/>
            <w:rFonts w:ascii="Comic Sans MS" w:hAnsi="Comic Sans MS" w:cs="Arial"/>
          </w:rPr>
          <w:t>http://www.ltsp.org/</w:t>
        </w:r>
      </w:hyperlink>
    </w:p>
    <w:p w:rsidR="00171A12" w:rsidRPr="00C653FA" w:rsidRDefault="00171A12" w:rsidP="00050D11">
      <w:pPr>
        <w:rPr>
          <w:rFonts w:ascii="Comic Sans MS" w:hAnsi="Comic Sans MS" w:cs="Arial"/>
        </w:rPr>
      </w:pPr>
    </w:p>
    <w:p w:rsidR="00050D11" w:rsidRPr="00C653FA" w:rsidRDefault="00050D11" w:rsidP="00050D11">
      <w:pPr>
        <w:rPr>
          <w:rFonts w:ascii="Comic Sans MS" w:hAnsi="Comic Sans MS" w:cs="Arial"/>
        </w:rPr>
      </w:pPr>
      <w:r w:rsidRPr="00C653FA">
        <w:rPr>
          <w:rFonts w:ascii="Comic Sans MS" w:hAnsi="Comic Sans MS" w:cs="Arial"/>
          <w:noProof/>
          <w:lang w:eastAsia="en-AU"/>
        </w:rPr>
        <w:drawing>
          <wp:inline distT="0" distB="0" distL="0" distR="0" wp14:anchorId="74CFCDAF" wp14:editId="6312A031">
            <wp:extent cx="5928959" cy="3184635"/>
            <wp:effectExtent l="0" t="0" r="0" b="0"/>
            <wp:docPr id="1" name="Picture 1" descr="http://i00.i.aliimg.com/img/pb/496/337/242/1271299533968_hz_fileserver1_9421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00.i.aliimg.com/img/pb/496/337/242/1271299533968_hz_fileserver1_942198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9202" cy="3184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0D11" w:rsidRPr="00C653FA" w:rsidRDefault="00050D11" w:rsidP="00050D11">
      <w:pPr>
        <w:autoSpaceDE w:val="0"/>
        <w:autoSpaceDN w:val="0"/>
        <w:adjustRightInd w:val="0"/>
        <w:rPr>
          <w:rFonts w:ascii="Comic Sans MS" w:hAnsi="Comic Sans MS" w:cs="Arial"/>
        </w:rPr>
      </w:pPr>
      <w:r w:rsidRPr="00C653FA">
        <w:rPr>
          <w:rFonts w:ascii="Comic Sans MS" w:hAnsi="Comic Sans MS" w:cs="Arial"/>
        </w:rPr>
        <w:t>The project could concentrate on installing a thin client network for a small school with solar panels, gel batteries,</w:t>
      </w:r>
      <w:r w:rsidRPr="00C653FA">
        <w:rPr>
          <w:rFonts w:ascii="Comic Sans MS" w:hAnsi="Comic Sans MS"/>
        </w:rPr>
        <w:t xml:space="preserve"> </w:t>
      </w:r>
      <w:r w:rsidRPr="00C653FA">
        <w:rPr>
          <w:rFonts w:ascii="Comic Sans MS" w:hAnsi="Comic Sans MS" w:cs="Arial"/>
        </w:rPr>
        <w:t xml:space="preserve">inverter and a small network of 20 desktop PC’s </w:t>
      </w:r>
      <w:r>
        <w:rPr>
          <w:rFonts w:ascii="Comic Sans MS" w:hAnsi="Comic Sans MS" w:cs="Arial"/>
        </w:rPr>
        <w:t>which may include</w:t>
      </w:r>
      <w:r w:rsidR="00171A12">
        <w:rPr>
          <w:rFonts w:ascii="Comic Sans MS" w:hAnsi="Comic Sans MS" w:cs="Arial"/>
        </w:rPr>
        <w:t xml:space="preserve"> </w:t>
      </w:r>
      <w:r w:rsidR="00171A12" w:rsidRPr="00171A12">
        <w:rPr>
          <w:rFonts w:ascii="Comic Sans MS" w:hAnsi="Comic Sans MS" w:cs="Arial"/>
          <w:b/>
        </w:rPr>
        <w:t>one</w:t>
      </w:r>
      <w:r w:rsidR="00171A12">
        <w:rPr>
          <w:rFonts w:ascii="Comic Sans MS" w:hAnsi="Comic Sans MS" w:cs="Arial"/>
        </w:rPr>
        <w:t xml:space="preserve"> </w:t>
      </w:r>
      <w:r w:rsidRPr="00C653FA">
        <w:rPr>
          <w:rFonts w:ascii="Comic Sans MS" w:hAnsi="Comic Sans MS" w:cs="Arial"/>
        </w:rPr>
        <w:t>server</w:t>
      </w:r>
      <w:r>
        <w:rPr>
          <w:rFonts w:ascii="Comic Sans MS" w:hAnsi="Comic Sans MS" w:cs="Arial"/>
        </w:rPr>
        <w:t xml:space="preserve">, </w:t>
      </w:r>
      <w:r w:rsidR="00171A12">
        <w:rPr>
          <w:rFonts w:ascii="Comic Sans MS" w:hAnsi="Comic Sans MS" w:cs="Arial"/>
        </w:rPr>
        <w:t xml:space="preserve">and </w:t>
      </w:r>
      <w:r w:rsidR="00171A12" w:rsidRPr="00171A12">
        <w:rPr>
          <w:rFonts w:ascii="Comic Sans MS" w:hAnsi="Comic Sans MS" w:cs="Arial"/>
          <w:b/>
        </w:rPr>
        <w:t>printer and energy efficient projector</w:t>
      </w:r>
      <w:r>
        <w:rPr>
          <w:rFonts w:ascii="Comic Sans MS" w:hAnsi="Comic Sans MS" w:cs="Arial"/>
        </w:rPr>
        <w:t>. The proposed network</w:t>
      </w:r>
      <w:r w:rsidRPr="00C653FA">
        <w:rPr>
          <w:rFonts w:ascii="Comic Sans MS" w:hAnsi="Comic Sans MS" w:cs="Arial"/>
        </w:rPr>
        <w:t xml:space="preserve"> </w:t>
      </w:r>
      <w:r>
        <w:rPr>
          <w:rFonts w:ascii="Comic Sans MS" w:hAnsi="Comic Sans MS" w:cs="Arial"/>
        </w:rPr>
        <w:t xml:space="preserve">provides </w:t>
      </w:r>
      <w:r w:rsidRPr="00C653FA">
        <w:rPr>
          <w:rFonts w:ascii="Comic Sans MS" w:hAnsi="Comic Sans MS" w:cs="Arial"/>
        </w:rPr>
        <w:t xml:space="preserve">service to a classroom that has fluorescent lighting. Classes operate between the hours 8.30am to 3.30pm (7.00 hours) </w:t>
      </w:r>
    </w:p>
    <w:p w:rsidR="00050D11" w:rsidRPr="00C653FA" w:rsidRDefault="00050D11" w:rsidP="00050D11">
      <w:pPr>
        <w:autoSpaceDE w:val="0"/>
        <w:autoSpaceDN w:val="0"/>
        <w:adjustRightInd w:val="0"/>
        <w:rPr>
          <w:rFonts w:ascii="Comic Sans MS" w:hAnsi="Comic Sans MS" w:cs="Arial"/>
        </w:rPr>
      </w:pPr>
      <w:r w:rsidRPr="00C653FA">
        <w:rPr>
          <w:rFonts w:ascii="Comic Sans MS" w:hAnsi="Comic Sans MS" w:cs="Arial"/>
        </w:rPr>
        <w:t>Assumptions:</w:t>
      </w:r>
    </w:p>
    <w:p w:rsidR="00050D11" w:rsidRPr="00C653FA" w:rsidRDefault="00050D11" w:rsidP="00050D11">
      <w:pPr>
        <w:autoSpaceDE w:val="0"/>
        <w:autoSpaceDN w:val="0"/>
        <w:adjustRightInd w:val="0"/>
        <w:rPr>
          <w:rFonts w:ascii="Comic Sans MS" w:hAnsi="Comic Sans MS" w:cs="Arial"/>
        </w:rPr>
      </w:pPr>
      <w:r w:rsidRPr="00C653FA">
        <w:rPr>
          <w:rFonts w:ascii="Comic Sans MS" w:hAnsi="Comic Sans MS" w:cs="Arial"/>
        </w:rPr>
        <w:t>•</w:t>
      </w:r>
      <w:r w:rsidRPr="00C653FA">
        <w:rPr>
          <w:rFonts w:ascii="Comic Sans MS" w:hAnsi="Comic Sans MS" w:cs="Arial"/>
        </w:rPr>
        <w:tab/>
        <w:t>The existing computer network is ON 5 days per week 24 hours per day</w:t>
      </w:r>
    </w:p>
    <w:p w:rsidR="00050D11" w:rsidRPr="00C653FA" w:rsidRDefault="00050D11" w:rsidP="00050D11">
      <w:pPr>
        <w:autoSpaceDE w:val="0"/>
        <w:autoSpaceDN w:val="0"/>
        <w:adjustRightInd w:val="0"/>
        <w:rPr>
          <w:rFonts w:ascii="Comic Sans MS" w:hAnsi="Comic Sans MS" w:cs="Arial"/>
        </w:rPr>
      </w:pPr>
      <w:r w:rsidRPr="00C653FA">
        <w:rPr>
          <w:rFonts w:ascii="Comic Sans MS" w:hAnsi="Comic Sans MS" w:cs="Arial"/>
        </w:rPr>
        <w:t>•</w:t>
      </w:r>
      <w:r w:rsidRPr="00C653FA">
        <w:rPr>
          <w:rFonts w:ascii="Comic Sans MS" w:hAnsi="Comic Sans MS" w:cs="Arial"/>
        </w:rPr>
        <w:tab/>
        <w:t xml:space="preserve">The existing classroom lighting is ON 5 days per week 10 hours per day </w:t>
      </w: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Individual </w:t>
      </w:r>
      <w:r w:rsidRPr="00C653FA">
        <w:rPr>
          <w:rFonts w:ascii="Comic Sans MS" w:hAnsi="Comic Sans MS"/>
          <w:b/>
        </w:rPr>
        <w:t xml:space="preserve">Project </w:t>
      </w:r>
    </w:p>
    <w:p w:rsidR="00050D11" w:rsidRPr="00C653FA" w:rsidRDefault="00050D11" w:rsidP="00050D11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C653FA">
        <w:rPr>
          <w:rFonts w:ascii="Comic Sans MS" w:hAnsi="Comic Sans MS"/>
        </w:rPr>
        <w:t>Negotiate with the stakeholders to establish the extent to which sustainability is to be integrated</w:t>
      </w:r>
    </w:p>
    <w:p w:rsidR="00050D11" w:rsidRPr="00C653FA" w:rsidRDefault="00050D11" w:rsidP="00AB2C8E">
      <w:pPr>
        <w:rPr>
          <w:rFonts w:ascii="Comic Sans MS" w:hAnsi="Comic Sans MS"/>
        </w:rPr>
      </w:pPr>
      <w:r w:rsidRPr="00C653FA">
        <w:rPr>
          <w:rFonts w:ascii="Comic Sans MS" w:hAnsi="Comic Sans MS"/>
        </w:rPr>
        <w:t>Answer:</w:t>
      </w:r>
    </w:p>
    <w:p w:rsidR="00050D11" w:rsidRPr="00C653FA" w:rsidRDefault="00050D11" w:rsidP="00050D11">
      <w:pPr>
        <w:rPr>
          <w:rFonts w:ascii="Comic Sans MS" w:hAnsi="Comic Sans MS"/>
          <w:b/>
        </w:rPr>
      </w:pPr>
      <w:r w:rsidRPr="00C653FA">
        <w:rPr>
          <w:rFonts w:ascii="Comic Sans MS" w:hAnsi="Comic Sans MS"/>
          <w:b/>
        </w:rPr>
        <w:t>Hardware</w:t>
      </w:r>
    </w:p>
    <w:p w:rsidR="00050D11" w:rsidRPr="00C653FA" w:rsidRDefault="00050D11" w:rsidP="00050D11">
      <w:pPr>
        <w:rPr>
          <w:rFonts w:ascii="Comic Sans MS" w:hAnsi="Comic Sans MS"/>
        </w:rPr>
      </w:pPr>
      <w:r w:rsidRPr="00C653FA">
        <w:rPr>
          <w:rFonts w:ascii="Comic Sans MS" w:hAnsi="Comic Sans MS" w:cstheme="minorHAnsi"/>
        </w:rPr>
        <w:t>□</w:t>
      </w:r>
      <w:r w:rsidRPr="00C653FA">
        <w:rPr>
          <w:rFonts w:ascii="Comic Sans MS" w:hAnsi="Comic Sans MS"/>
        </w:rPr>
        <w:t xml:space="preserve"> </w:t>
      </w:r>
      <w:proofErr w:type="gramStart"/>
      <w:r w:rsidRPr="00171A12">
        <w:rPr>
          <w:rFonts w:ascii="Comic Sans MS" w:hAnsi="Comic Sans MS"/>
          <w:highlight w:val="yellow"/>
        </w:rPr>
        <w:t>renewable</w:t>
      </w:r>
      <w:proofErr w:type="gramEnd"/>
      <w:r w:rsidRPr="00171A12">
        <w:rPr>
          <w:rFonts w:ascii="Comic Sans MS" w:hAnsi="Comic Sans MS"/>
          <w:highlight w:val="yellow"/>
        </w:rPr>
        <w:t xml:space="preserve"> energy source</w:t>
      </w:r>
    </w:p>
    <w:p w:rsidR="00050D11" w:rsidRPr="00C653FA" w:rsidRDefault="00050D11" w:rsidP="00050D11">
      <w:pPr>
        <w:rPr>
          <w:rFonts w:ascii="Comic Sans MS" w:hAnsi="Comic Sans MS"/>
        </w:rPr>
      </w:pPr>
      <w:r w:rsidRPr="00C653FA">
        <w:rPr>
          <w:rFonts w:ascii="Comic Sans MS" w:hAnsi="Comic Sans MS" w:cstheme="minorHAnsi"/>
        </w:rPr>
        <w:t>□</w:t>
      </w:r>
      <w:r w:rsidRPr="00C653FA">
        <w:rPr>
          <w:rFonts w:ascii="Comic Sans MS" w:hAnsi="Comic Sans MS"/>
        </w:rPr>
        <w:t xml:space="preserve"> </w:t>
      </w:r>
      <w:proofErr w:type="gramStart"/>
      <w:r w:rsidRPr="00171A12">
        <w:rPr>
          <w:rFonts w:ascii="Comic Sans MS" w:hAnsi="Comic Sans MS"/>
          <w:highlight w:val="yellow"/>
        </w:rPr>
        <w:t>low</w:t>
      </w:r>
      <w:proofErr w:type="gramEnd"/>
      <w:r w:rsidRPr="00171A12">
        <w:rPr>
          <w:rFonts w:ascii="Comic Sans MS" w:hAnsi="Comic Sans MS"/>
          <w:highlight w:val="yellow"/>
        </w:rPr>
        <w:t xml:space="preserve"> powered hardware</w:t>
      </w:r>
    </w:p>
    <w:p w:rsidR="00050D11" w:rsidRPr="00C653FA" w:rsidRDefault="00050D11" w:rsidP="00050D11">
      <w:pPr>
        <w:rPr>
          <w:rFonts w:ascii="Comic Sans MS" w:hAnsi="Comic Sans MS"/>
        </w:rPr>
      </w:pPr>
      <w:r w:rsidRPr="00C653FA">
        <w:rPr>
          <w:rFonts w:ascii="Comic Sans MS" w:hAnsi="Comic Sans MS" w:cstheme="minorHAnsi"/>
        </w:rPr>
        <w:t>□</w:t>
      </w:r>
      <w:r w:rsidRPr="00C653FA">
        <w:rPr>
          <w:rFonts w:ascii="Comic Sans MS" w:hAnsi="Comic Sans MS"/>
        </w:rPr>
        <w:t xml:space="preserve"> </w:t>
      </w:r>
      <w:proofErr w:type="gramStart"/>
      <w:r w:rsidRPr="00171A12">
        <w:rPr>
          <w:rFonts w:ascii="Comic Sans MS" w:hAnsi="Comic Sans MS"/>
          <w:highlight w:val="yellow"/>
        </w:rPr>
        <w:t>energy</w:t>
      </w:r>
      <w:proofErr w:type="gramEnd"/>
      <w:r w:rsidRPr="00171A12">
        <w:rPr>
          <w:rFonts w:ascii="Comic Sans MS" w:hAnsi="Comic Sans MS"/>
          <w:highlight w:val="yellow"/>
        </w:rPr>
        <w:t xml:space="preserve"> efficient architecture</w:t>
      </w:r>
    </w:p>
    <w:p w:rsidR="00050D11" w:rsidRPr="00C653FA" w:rsidRDefault="00050D11" w:rsidP="00050D11">
      <w:pPr>
        <w:rPr>
          <w:rFonts w:ascii="Comic Sans MS" w:hAnsi="Comic Sans MS"/>
        </w:rPr>
      </w:pPr>
      <w:r w:rsidRPr="00C653FA">
        <w:rPr>
          <w:rFonts w:ascii="Comic Sans MS" w:hAnsi="Comic Sans MS"/>
        </w:rPr>
        <w:t>Summary:</w:t>
      </w:r>
      <w:r w:rsidR="00AB2C8E">
        <w:rPr>
          <w:rFonts w:ascii="Comic Sans MS" w:hAnsi="Comic Sans MS"/>
        </w:rPr>
        <w:t xml:space="preserve"> My Individual Project uses ….</w:t>
      </w:r>
    </w:p>
    <w:p w:rsidR="00050D11" w:rsidRPr="00C653FA" w:rsidRDefault="00050D11" w:rsidP="00050D11">
      <w:pPr>
        <w:rPr>
          <w:rFonts w:ascii="Comic Sans MS" w:hAnsi="Comic Sans MS"/>
          <w:b/>
        </w:rPr>
      </w:pPr>
      <w:r w:rsidRPr="00C653FA">
        <w:rPr>
          <w:rFonts w:ascii="Comic Sans MS" w:hAnsi="Comic Sans MS"/>
          <w:b/>
        </w:rPr>
        <w:t>Software</w:t>
      </w:r>
    </w:p>
    <w:p w:rsidR="00050D11" w:rsidRPr="00C653FA" w:rsidRDefault="00050D11" w:rsidP="00050D11">
      <w:pPr>
        <w:rPr>
          <w:rFonts w:ascii="Comic Sans MS" w:hAnsi="Comic Sans MS"/>
        </w:rPr>
      </w:pPr>
      <w:r w:rsidRPr="00C653FA">
        <w:rPr>
          <w:rFonts w:ascii="Comic Sans MS" w:hAnsi="Comic Sans MS" w:cstheme="minorHAnsi"/>
        </w:rPr>
        <w:t>□</w:t>
      </w:r>
      <w:r w:rsidRPr="00C653FA">
        <w:rPr>
          <w:rFonts w:ascii="Comic Sans MS" w:hAnsi="Comic Sans MS"/>
        </w:rPr>
        <w:t xml:space="preserve"> </w:t>
      </w:r>
      <w:proofErr w:type="gramStart"/>
      <w:r w:rsidRPr="00171A12">
        <w:rPr>
          <w:rFonts w:ascii="Comic Sans MS" w:hAnsi="Comic Sans MS"/>
          <w:highlight w:val="yellow"/>
        </w:rPr>
        <w:t>energy</w:t>
      </w:r>
      <w:proofErr w:type="gramEnd"/>
      <w:r w:rsidRPr="00171A12">
        <w:rPr>
          <w:rFonts w:ascii="Comic Sans MS" w:hAnsi="Comic Sans MS"/>
          <w:highlight w:val="yellow"/>
        </w:rPr>
        <w:t xml:space="preserve"> management software</w:t>
      </w:r>
    </w:p>
    <w:p w:rsidR="00050D11" w:rsidRPr="00C653FA" w:rsidRDefault="00050D11" w:rsidP="00050D11">
      <w:pPr>
        <w:rPr>
          <w:rFonts w:ascii="Comic Sans MS" w:hAnsi="Comic Sans MS"/>
          <w:b/>
        </w:rPr>
      </w:pPr>
      <w:r w:rsidRPr="00C653FA">
        <w:rPr>
          <w:rFonts w:ascii="Comic Sans MS" w:hAnsi="Comic Sans MS"/>
          <w:b/>
        </w:rPr>
        <w:t>Printing</w:t>
      </w:r>
    </w:p>
    <w:p w:rsidR="00050D11" w:rsidRPr="00C653FA" w:rsidRDefault="00050D11" w:rsidP="00050D11">
      <w:pPr>
        <w:rPr>
          <w:rFonts w:ascii="Comic Sans MS" w:hAnsi="Comic Sans MS"/>
        </w:rPr>
      </w:pPr>
      <w:r w:rsidRPr="00C653FA">
        <w:rPr>
          <w:rFonts w:ascii="Comic Sans MS" w:hAnsi="Comic Sans MS" w:cstheme="minorHAnsi"/>
        </w:rPr>
        <w:t>□</w:t>
      </w:r>
      <w:r w:rsidRPr="00C653FA">
        <w:rPr>
          <w:rFonts w:ascii="Comic Sans MS" w:hAnsi="Comic Sans MS"/>
        </w:rPr>
        <w:t xml:space="preserve"> </w:t>
      </w:r>
      <w:proofErr w:type="gramStart"/>
      <w:r w:rsidRPr="00171A12">
        <w:rPr>
          <w:rFonts w:ascii="Comic Sans MS" w:hAnsi="Comic Sans MS"/>
          <w:highlight w:val="yellow"/>
        </w:rPr>
        <w:t>local</w:t>
      </w:r>
      <w:proofErr w:type="gramEnd"/>
    </w:p>
    <w:p w:rsidR="00050D11" w:rsidRPr="00C653FA" w:rsidRDefault="00050D11" w:rsidP="00050D11">
      <w:pPr>
        <w:rPr>
          <w:rFonts w:ascii="Comic Sans MS" w:hAnsi="Comic Sans MS"/>
        </w:rPr>
      </w:pPr>
      <w:r w:rsidRPr="00C653FA">
        <w:rPr>
          <w:rFonts w:ascii="Comic Sans MS" w:hAnsi="Comic Sans MS" w:cstheme="minorHAnsi"/>
        </w:rPr>
        <w:t>□</w:t>
      </w:r>
      <w:r w:rsidRPr="00C653FA">
        <w:rPr>
          <w:rFonts w:ascii="Comic Sans MS" w:hAnsi="Comic Sans MS"/>
        </w:rPr>
        <w:t xml:space="preserve"> </w:t>
      </w:r>
      <w:proofErr w:type="gramStart"/>
      <w:r w:rsidRPr="00C653FA">
        <w:rPr>
          <w:rFonts w:ascii="Comic Sans MS" w:hAnsi="Comic Sans MS"/>
        </w:rPr>
        <w:t>online</w:t>
      </w:r>
      <w:proofErr w:type="gramEnd"/>
    </w:p>
    <w:p w:rsidR="00050D11" w:rsidRPr="00C653FA" w:rsidRDefault="00050D11" w:rsidP="00050D11">
      <w:pPr>
        <w:rPr>
          <w:rFonts w:ascii="Comic Sans MS" w:hAnsi="Comic Sans MS"/>
        </w:rPr>
      </w:pPr>
      <w:r w:rsidRPr="00C653FA">
        <w:rPr>
          <w:rFonts w:ascii="Comic Sans MS" w:hAnsi="Comic Sans MS" w:cstheme="minorHAnsi"/>
        </w:rPr>
        <w:t>□</w:t>
      </w:r>
      <w:r w:rsidRPr="00C653FA">
        <w:rPr>
          <w:rFonts w:ascii="Comic Sans MS" w:hAnsi="Comic Sans MS"/>
        </w:rPr>
        <w:t xml:space="preserve"> </w:t>
      </w:r>
      <w:bookmarkStart w:id="0" w:name="_GoBack"/>
      <w:bookmarkEnd w:id="0"/>
      <w:proofErr w:type="gramStart"/>
      <w:r w:rsidRPr="00171A12">
        <w:rPr>
          <w:rFonts w:ascii="Comic Sans MS" w:hAnsi="Comic Sans MS"/>
          <w:highlight w:val="yellow"/>
        </w:rPr>
        <w:t>to</w:t>
      </w:r>
      <w:proofErr w:type="gramEnd"/>
      <w:r w:rsidRPr="00171A12">
        <w:rPr>
          <w:rFonts w:ascii="Comic Sans MS" w:hAnsi="Comic Sans MS"/>
          <w:highlight w:val="yellow"/>
        </w:rPr>
        <w:t xml:space="preserve"> </w:t>
      </w:r>
      <w:proofErr w:type="spellStart"/>
      <w:r w:rsidRPr="00171A12">
        <w:rPr>
          <w:rFonts w:ascii="Comic Sans MS" w:hAnsi="Comic Sans MS"/>
          <w:highlight w:val="yellow"/>
        </w:rPr>
        <w:t>Pdf</w:t>
      </w:r>
      <w:proofErr w:type="spellEnd"/>
    </w:p>
    <w:p w:rsidR="00050D11" w:rsidRPr="00C653FA" w:rsidRDefault="00050D11" w:rsidP="00050D11">
      <w:pPr>
        <w:rPr>
          <w:rFonts w:ascii="Comic Sans MS" w:hAnsi="Comic Sans MS"/>
        </w:rPr>
      </w:pPr>
      <w:r w:rsidRPr="00C653FA">
        <w:rPr>
          <w:rFonts w:ascii="Comic Sans MS" w:hAnsi="Comic Sans MS"/>
        </w:rPr>
        <w:t>2. Advise short term technology solutions to achieve reduction of power consumption</w:t>
      </w:r>
    </w:p>
    <w:p w:rsidR="00050D11" w:rsidRPr="00C653FA" w:rsidRDefault="00050D11" w:rsidP="00050D11">
      <w:pPr>
        <w:rPr>
          <w:rFonts w:ascii="Comic Sans MS" w:hAnsi="Comic Sans MS"/>
        </w:rPr>
      </w:pPr>
      <w:r w:rsidRPr="00C653FA">
        <w:rPr>
          <w:rFonts w:ascii="Comic Sans MS" w:hAnsi="Comic Sans MS"/>
        </w:rPr>
        <w:t>Answer:</w:t>
      </w: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  <w:r w:rsidRPr="00C653FA">
        <w:rPr>
          <w:rFonts w:ascii="Comic Sans MS" w:hAnsi="Comic Sans MS"/>
        </w:rPr>
        <w:t>3. Identify energy usage within the scope of the ICT project and provide a detailed report</w:t>
      </w:r>
    </w:p>
    <w:p w:rsidR="00050D11" w:rsidRPr="00C653FA" w:rsidRDefault="00050D11" w:rsidP="00050D11">
      <w:pPr>
        <w:rPr>
          <w:rFonts w:ascii="Comic Sans MS" w:hAnsi="Comic Sans MS"/>
        </w:rPr>
      </w:pPr>
      <w:r w:rsidRPr="00C653FA">
        <w:rPr>
          <w:rFonts w:ascii="Comic Sans MS" w:hAnsi="Comic Sans MS"/>
        </w:rPr>
        <w:t>Answer: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29"/>
        <w:gridCol w:w="1701"/>
        <w:gridCol w:w="912"/>
      </w:tblGrid>
      <w:tr w:rsidR="00050D11" w:rsidRPr="00C653FA" w:rsidTr="00AB2C8E">
        <w:tc>
          <w:tcPr>
            <w:tcW w:w="6629" w:type="dxa"/>
          </w:tcPr>
          <w:p w:rsidR="00050D11" w:rsidRPr="00C653FA" w:rsidRDefault="00050D11" w:rsidP="007A5CB7">
            <w:pPr>
              <w:spacing w:after="0" w:line="240" w:lineRule="auto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Condition</w:t>
            </w:r>
          </w:p>
        </w:tc>
        <w:tc>
          <w:tcPr>
            <w:tcW w:w="1701" w:type="dxa"/>
          </w:tcPr>
          <w:p w:rsidR="00050D11" w:rsidRPr="00C653FA" w:rsidRDefault="00AB2C8E" w:rsidP="007A5CB7">
            <w:pPr>
              <w:spacing w:after="0" w:line="240" w:lineRule="auto"/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P</w:t>
            </w:r>
            <w:r w:rsidR="00050D11" w:rsidRPr="00C653FA">
              <w:rPr>
                <w:rFonts w:ascii="Comic Sans MS" w:hAnsi="Comic Sans MS"/>
                <w:b/>
              </w:rPr>
              <w:t xml:space="preserve">ower consumption </w:t>
            </w:r>
          </w:p>
          <w:p w:rsidR="00050D11" w:rsidRPr="00C653FA" w:rsidRDefault="00050D11" w:rsidP="007A5CB7">
            <w:pPr>
              <w:spacing w:after="0" w:line="240" w:lineRule="auto"/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(watts)</w:t>
            </w:r>
          </w:p>
        </w:tc>
        <w:tc>
          <w:tcPr>
            <w:tcW w:w="912" w:type="dxa"/>
          </w:tcPr>
          <w:p w:rsidR="00050D11" w:rsidRPr="00C653FA" w:rsidRDefault="00050D11" w:rsidP="007A5CB7">
            <w:pPr>
              <w:spacing w:after="0" w:line="240" w:lineRule="auto"/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Notes</w:t>
            </w:r>
          </w:p>
        </w:tc>
      </w:tr>
      <w:tr w:rsidR="00050D11" w:rsidRPr="00C653FA" w:rsidTr="00AB2C8E">
        <w:tc>
          <w:tcPr>
            <w:tcW w:w="6629" w:type="dxa"/>
          </w:tcPr>
          <w:p w:rsidR="00050D11" w:rsidRPr="00C653FA" w:rsidRDefault="00050D11" w:rsidP="007A5CB7">
            <w:pPr>
              <w:spacing w:after="0" w:line="240" w:lineRule="auto"/>
              <w:rPr>
                <w:rFonts w:ascii="Comic Sans MS" w:hAnsi="Comic Sans MS"/>
              </w:rPr>
            </w:pPr>
            <w:r w:rsidRPr="00C653FA">
              <w:rPr>
                <w:rFonts w:ascii="Comic Sans MS" w:hAnsi="Comic Sans MS"/>
              </w:rPr>
              <w:t>OFF</w:t>
            </w:r>
          </w:p>
        </w:tc>
        <w:tc>
          <w:tcPr>
            <w:tcW w:w="1701" w:type="dxa"/>
          </w:tcPr>
          <w:p w:rsidR="00050D11" w:rsidRPr="00C653FA" w:rsidRDefault="00050D11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  <w:tc>
          <w:tcPr>
            <w:tcW w:w="912" w:type="dxa"/>
          </w:tcPr>
          <w:p w:rsidR="00050D11" w:rsidRPr="00C653FA" w:rsidRDefault="00050D11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</w:tr>
      <w:tr w:rsidR="00050D11" w:rsidRPr="00C653FA" w:rsidTr="00AB2C8E">
        <w:tc>
          <w:tcPr>
            <w:tcW w:w="6629" w:type="dxa"/>
          </w:tcPr>
          <w:p w:rsidR="00050D11" w:rsidRPr="00C653FA" w:rsidRDefault="00050D11" w:rsidP="007A5CB7">
            <w:pPr>
              <w:spacing w:after="0" w:line="240" w:lineRule="auto"/>
              <w:rPr>
                <w:rFonts w:ascii="Comic Sans MS" w:hAnsi="Comic Sans MS"/>
              </w:rPr>
            </w:pPr>
            <w:r w:rsidRPr="00C653FA">
              <w:rPr>
                <w:rFonts w:ascii="Comic Sans MS" w:hAnsi="Comic Sans MS"/>
              </w:rPr>
              <w:t>MAX BOOT</w:t>
            </w:r>
          </w:p>
        </w:tc>
        <w:tc>
          <w:tcPr>
            <w:tcW w:w="1701" w:type="dxa"/>
          </w:tcPr>
          <w:p w:rsidR="00050D11" w:rsidRPr="00C653FA" w:rsidRDefault="00050D11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  <w:tc>
          <w:tcPr>
            <w:tcW w:w="912" w:type="dxa"/>
          </w:tcPr>
          <w:p w:rsidR="00050D11" w:rsidRPr="00C653FA" w:rsidRDefault="00050D11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</w:tr>
      <w:tr w:rsidR="00050D11" w:rsidRPr="00C653FA" w:rsidTr="00AB2C8E">
        <w:tc>
          <w:tcPr>
            <w:tcW w:w="6629" w:type="dxa"/>
          </w:tcPr>
          <w:p w:rsidR="00050D11" w:rsidRPr="00C653FA" w:rsidRDefault="00050D11" w:rsidP="007A5CB7">
            <w:pPr>
              <w:spacing w:after="0" w:line="240" w:lineRule="auto"/>
              <w:rPr>
                <w:rFonts w:ascii="Comic Sans MS" w:hAnsi="Comic Sans MS"/>
              </w:rPr>
            </w:pPr>
            <w:r w:rsidRPr="00C653FA">
              <w:rPr>
                <w:rFonts w:ascii="Comic Sans MS" w:hAnsi="Comic Sans MS"/>
              </w:rPr>
              <w:t>IDLE</w:t>
            </w:r>
          </w:p>
        </w:tc>
        <w:tc>
          <w:tcPr>
            <w:tcW w:w="1701" w:type="dxa"/>
          </w:tcPr>
          <w:p w:rsidR="00050D11" w:rsidRPr="00C653FA" w:rsidRDefault="00050D11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  <w:tc>
          <w:tcPr>
            <w:tcW w:w="912" w:type="dxa"/>
          </w:tcPr>
          <w:p w:rsidR="00050D11" w:rsidRPr="00C653FA" w:rsidRDefault="00050D11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</w:tr>
      <w:tr w:rsidR="00050D11" w:rsidRPr="00C653FA" w:rsidTr="00AB2C8E">
        <w:tc>
          <w:tcPr>
            <w:tcW w:w="6629" w:type="dxa"/>
          </w:tcPr>
          <w:p w:rsidR="00050D11" w:rsidRPr="00C653FA" w:rsidRDefault="00050D11" w:rsidP="007A5CB7">
            <w:pPr>
              <w:spacing w:after="0" w:line="240" w:lineRule="auto"/>
              <w:rPr>
                <w:rFonts w:ascii="Comic Sans MS" w:hAnsi="Comic Sans MS"/>
              </w:rPr>
            </w:pPr>
            <w:proofErr w:type="spellStart"/>
            <w:r w:rsidRPr="00C653FA">
              <w:rPr>
                <w:rFonts w:ascii="Comic Sans MS" w:hAnsi="Comic Sans MS"/>
              </w:rPr>
              <w:t>Wordprocessing</w:t>
            </w:r>
            <w:proofErr w:type="spellEnd"/>
          </w:p>
        </w:tc>
        <w:tc>
          <w:tcPr>
            <w:tcW w:w="1701" w:type="dxa"/>
          </w:tcPr>
          <w:p w:rsidR="00050D11" w:rsidRPr="00C653FA" w:rsidRDefault="00050D11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  <w:tc>
          <w:tcPr>
            <w:tcW w:w="912" w:type="dxa"/>
          </w:tcPr>
          <w:p w:rsidR="00050D11" w:rsidRPr="00C653FA" w:rsidRDefault="00050D11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</w:tr>
      <w:tr w:rsidR="00050D11" w:rsidRPr="00C653FA" w:rsidTr="00AB2C8E">
        <w:tc>
          <w:tcPr>
            <w:tcW w:w="6629" w:type="dxa"/>
          </w:tcPr>
          <w:p w:rsidR="00050D11" w:rsidRPr="00C653FA" w:rsidRDefault="00050D11" w:rsidP="007A5CB7">
            <w:pPr>
              <w:spacing w:after="0" w:line="240" w:lineRule="auto"/>
              <w:rPr>
                <w:rFonts w:ascii="Comic Sans MS" w:hAnsi="Comic Sans MS"/>
              </w:rPr>
            </w:pPr>
            <w:proofErr w:type="spellStart"/>
            <w:r w:rsidRPr="00C653FA">
              <w:rPr>
                <w:rFonts w:ascii="Comic Sans MS" w:hAnsi="Comic Sans MS"/>
              </w:rPr>
              <w:t>Spreadsheets</w:t>
            </w:r>
            <w:proofErr w:type="spellEnd"/>
          </w:p>
        </w:tc>
        <w:tc>
          <w:tcPr>
            <w:tcW w:w="1701" w:type="dxa"/>
          </w:tcPr>
          <w:p w:rsidR="00050D11" w:rsidRPr="00C653FA" w:rsidRDefault="00050D11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  <w:tc>
          <w:tcPr>
            <w:tcW w:w="912" w:type="dxa"/>
          </w:tcPr>
          <w:p w:rsidR="00050D11" w:rsidRPr="00C653FA" w:rsidRDefault="00050D11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</w:tr>
      <w:tr w:rsidR="00050D11" w:rsidRPr="00C653FA" w:rsidTr="00AB2C8E">
        <w:tc>
          <w:tcPr>
            <w:tcW w:w="6629" w:type="dxa"/>
          </w:tcPr>
          <w:p w:rsidR="00050D11" w:rsidRPr="00C653FA" w:rsidRDefault="00050D11" w:rsidP="007A5CB7">
            <w:pPr>
              <w:spacing w:after="0" w:line="240" w:lineRule="auto"/>
              <w:rPr>
                <w:rFonts w:ascii="Comic Sans MS" w:hAnsi="Comic Sans MS"/>
              </w:rPr>
            </w:pPr>
            <w:r w:rsidRPr="00C653FA">
              <w:rPr>
                <w:rFonts w:ascii="Comic Sans MS" w:hAnsi="Comic Sans MS"/>
              </w:rPr>
              <w:t>Web browsing</w:t>
            </w:r>
          </w:p>
          <w:p w:rsidR="00050D11" w:rsidRPr="00C653FA" w:rsidRDefault="00171A12" w:rsidP="007A5CB7">
            <w:pPr>
              <w:spacing w:after="0" w:line="240" w:lineRule="auto"/>
              <w:rPr>
                <w:rFonts w:ascii="Comic Sans MS" w:hAnsi="Comic Sans MS"/>
              </w:rPr>
            </w:pPr>
            <w:hyperlink r:id="rId8" w:history="1">
              <w:r w:rsidR="00050D11" w:rsidRPr="00C653FA">
                <w:rPr>
                  <w:rStyle w:val="Hyperlink"/>
                  <w:rFonts w:ascii="Comic Sans MS" w:hAnsi="Comic Sans MS"/>
                </w:rPr>
                <w:t>http://news.bbc.co.uk/2/hi/programmes/click_online/default.stm</w:t>
              </w:r>
            </w:hyperlink>
          </w:p>
        </w:tc>
        <w:tc>
          <w:tcPr>
            <w:tcW w:w="1701" w:type="dxa"/>
          </w:tcPr>
          <w:p w:rsidR="00050D11" w:rsidRPr="00C653FA" w:rsidRDefault="00050D11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  <w:tc>
          <w:tcPr>
            <w:tcW w:w="912" w:type="dxa"/>
          </w:tcPr>
          <w:p w:rsidR="00050D11" w:rsidRPr="00C653FA" w:rsidRDefault="00050D11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</w:tr>
      <w:tr w:rsidR="00050D11" w:rsidRPr="00C653FA" w:rsidTr="00AB2C8E">
        <w:tc>
          <w:tcPr>
            <w:tcW w:w="6629" w:type="dxa"/>
          </w:tcPr>
          <w:p w:rsidR="00050D11" w:rsidRPr="00C653FA" w:rsidRDefault="00050D11" w:rsidP="007A5CB7">
            <w:pPr>
              <w:spacing w:after="0" w:line="240" w:lineRule="auto"/>
              <w:rPr>
                <w:rFonts w:ascii="Comic Sans MS" w:hAnsi="Comic Sans MS"/>
              </w:rPr>
            </w:pPr>
            <w:r w:rsidRPr="00C653FA">
              <w:rPr>
                <w:rFonts w:ascii="Comic Sans MS" w:hAnsi="Comic Sans MS"/>
              </w:rPr>
              <w:t>Low level music</w:t>
            </w:r>
          </w:p>
          <w:p w:rsidR="00050D11" w:rsidRPr="00C653FA" w:rsidRDefault="00171A12" w:rsidP="007A5CB7">
            <w:pPr>
              <w:spacing w:after="0" w:line="240" w:lineRule="auto"/>
              <w:rPr>
                <w:rFonts w:ascii="Comic Sans MS" w:hAnsi="Comic Sans MS"/>
              </w:rPr>
            </w:pPr>
            <w:hyperlink r:id="rId9" w:anchor="/s/Fall+At+Your+Feet/3KIZB0?src=5" w:history="1">
              <w:r w:rsidR="00050D11" w:rsidRPr="00C653FA">
                <w:rPr>
                  <w:rStyle w:val="Hyperlink"/>
                  <w:rFonts w:ascii="Comic Sans MS" w:hAnsi="Comic Sans MS"/>
                </w:rPr>
                <w:t>http://grooveshark.com/#/s/Fall+At+Your+Feet/3KIZB0?src=5</w:t>
              </w:r>
            </w:hyperlink>
          </w:p>
        </w:tc>
        <w:tc>
          <w:tcPr>
            <w:tcW w:w="1701" w:type="dxa"/>
          </w:tcPr>
          <w:p w:rsidR="00050D11" w:rsidRPr="00C653FA" w:rsidRDefault="00050D11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  <w:tc>
          <w:tcPr>
            <w:tcW w:w="912" w:type="dxa"/>
          </w:tcPr>
          <w:p w:rsidR="00050D11" w:rsidRPr="00C653FA" w:rsidRDefault="00050D11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</w:tr>
      <w:tr w:rsidR="00050D11" w:rsidRPr="00C653FA" w:rsidTr="00AB2C8E">
        <w:tc>
          <w:tcPr>
            <w:tcW w:w="6629" w:type="dxa"/>
          </w:tcPr>
          <w:p w:rsidR="00050D11" w:rsidRPr="00C653FA" w:rsidRDefault="00050D11" w:rsidP="007A5CB7">
            <w:pPr>
              <w:spacing w:after="0" w:line="240" w:lineRule="auto"/>
              <w:rPr>
                <w:rFonts w:ascii="Comic Sans MS" w:hAnsi="Comic Sans MS"/>
              </w:rPr>
            </w:pPr>
            <w:r w:rsidRPr="00C653FA">
              <w:rPr>
                <w:rFonts w:ascii="Comic Sans MS" w:hAnsi="Comic Sans MS"/>
              </w:rPr>
              <w:t>Low level video</w:t>
            </w:r>
          </w:p>
          <w:p w:rsidR="00050D11" w:rsidRPr="00C653FA" w:rsidRDefault="00171A12" w:rsidP="007A5CB7">
            <w:pPr>
              <w:spacing w:after="0" w:line="240" w:lineRule="auto"/>
              <w:rPr>
                <w:rFonts w:ascii="Comic Sans MS" w:hAnsi="Comic Sans MS"/>
              </w:rPr>
            </w:pPr>
            <w:hyperlink r:id="rId10" w:anchor="/?video_info=33p1yw1t" w:history="1">
              <w:r w:rsidR="00050D11" w:rsidRPr="00C653FA">
                <w:rPr>
                  <w:rStyle w:val="Hyperlink"/>
                  <w:rFonts w:ascii="Comic Sans MS" w:hAnsi="Comic Sans MS"/>
                </w:rPr>
                <w:t>http://www.joost.com/39w1yk49/#/?video_info=33p1yw1t</w:t>
              </w:r>
            </w:hyperlink>
          </w:p>
        </w:tc>
        <w:tc>
          <w:tcPr>
            <w:tcW w:w="1701" w:type="dxa"/>
          </w:tcPr>
          <w:p w:rsidR="00050D11" w:rsidRPr="00C653FA" w:rsidRDefault="00050D11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  <w:tc>
          <w:tcPr>
            <w:tcW w:w="912" w:type="dxa"/>
          </w:tcPr>
          <w:p w:rsidR="00050D11" w:rsidRPr="00C653FA" w:rsidRDefault="00050D11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</w:tr>
      <w:tr w:rsidR="00050D11" w:rsidRPr="00C653FA" w:rsidTr="00AB2C8E">
        <w:tc>
          <w:tcPr>
            <w:tcW w:w="6629" w:type="dxa"/>
          </w:tcPr>
          <w:p w:rsidR="00050D11" w:rsidRPr="00C653FA" w:rsidRDefault="00050D11" w:rsidP="007A5CB7">
            <w:pPr>
              <w:spacing w:after="0" w:line="240" w:lineRule="auto"/>
              <w:rPr>
                <w:rFonts w:ascii="Comic Sans MS" w:hAnsi="Comic Sans MS"/>
              </w:rPr>
            </w:pPr>
            <w:r w:rsidRPr="00C653FA">
              <w:rPr>
                <w:rFonts w:ascii="Comic Sans MS" w:hAnsi="Comic Sans MS"/>
              </w:rPr>
              <w:t>Monitor</w:t>
            </w:r>
          </w:p>
        </w:tc>
        <w:tc>
          <w:tcPr>
            <w:tcW w:w="1701" w:type="dxa"/>
          </w:tcPr>
          <w:p w:rsidR="00050D11" w:rsidRPr="00C653FA" w:rsidRDefault="00050D11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  <w:tc>
          <w:tcPr>
            <w:tcW w:w="912" w:type="dxa"/>
          </w:tcPr>
          <w:p w:rsidR="00050D11" w:rsidRPr="00C653FA" w:rsidRDefault="00050D11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</w:tr>
      <w:tr w:rsidR="00050D11" w:rsidRPr="00C653FA" w:rsidTr="00AB2C8E">
        <w:tc>
          <w:tcPr>
            <w:tcW w:w="6629" w:type="dxa"/>
          </w:tcPr>
          <w:p w:rsidR="00050D11" w:rsidRPr="00C653FA" w:rsidRDefault="00050D11" w:rsidP="007A5CB7">
            <w:pPr>
              <w:spacing w:after="0" w:line="240" w:lineRule="auto"/>
              <w:rPr>
                <w:rFonts w:ascii="Comic Sans MS" w:hAnsi="Comic Sans MS"/>
              </w:rPr>
            </w:pPr>
            <w:r w:rsidRPr="00C653FA">
              <w:rPr>
                <w:rFonts w:ascii="Comic Sans MS" w:hAnsi="Comic Sans MS"/>
              </w:rPr>
              <w:t>Printing</w:t>
            </w:r>
          </w:p>
        </w:tc>
        <w:tc>
          <w:tcPr>
            <w:tcW w:w="1701" w:type="dxa"/>
          </w:tcPr>
          <w:p w:rsidR="00050D11" w:rsidRPr="00C653FA" w:rsidRDefault="00050D11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  <w:tc>
          <w:tcPr>
            <w:tcW w:w="912" w:type="dxa"/>
          </w:tcPr>
          <w:p w:rsidR="00050D11" w:rsidRPr="00C653FA" w:rsidRDefault="00050D11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</w:tr>
    </w:tbl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  <w:b/>
        </w:rPr>
      </w:pPr>
      <w:r w:rsidRPr="00C653FA">
        <w:rPr>
          <w:rFonts w:ascii="Comic Sans MS" w:hAnsi="Comic Sans MS"/>
          <w:b/>
        </w:rPr>
        <w:t>PowerPoint Presentation</w:t>
      </w:r>
    </w:p>
    <w:p w:rsidR="00050D11" w:rsidRPr="00C653FA" w:rsidRDefault="00AB2C8E" w:rsidP="00050D11">
      <w:pPr>
        <w:rPr>
          <w:rFonts w:ascii="Comic Sans MS" w:hAnsi="Comic Sans MS"/>
        </w:rPr>
      </w:pPr>
      <w:r>
        <w:rPr>
          <w:rFonts w:ascii="Comic Sans MS" w:hAnsi="Comic Sans MS"/>
        </w:rPr>
        <w:t>Create a Po</w:t>
      </w:r>
      <w:r w:rsidR="00253A6D">
        <w:rPr>
          <w:rFonts w:ascii="Comic Sans MS" w:hAnsi="Comic Sans MS"/>
        </w:rPr>
        <w:t>w</w:t>
      </w:r>
      <w:r>
        <w:rPr>
          <w:rFonts w:ascii="Comic Sans MS" w:hAnsi="Comic Sans MS"/>
        </w:rPr>
        <w:t>erPoint presentation of your individual Project with the following s</w:t>
      </w:r>
      <w:r w:rsidR="00050D11" w:rsidRPr="00C653FA">
        <w:rPr>
          <w:rFonts w:ascii="Comic Sans MS" w:hAnsi="Comic Sans MS"/>
        </w:rPr>
        <w:t>lide</w:t>
      </w:r>
      <w:r>
        <w:rPr>
          <w:rFonts w:ascii="Comic Sans MS" w:hAnsi="Comic Sans MS"/>
        </w:rPr>
        <w:t>s:</w:t>
      </w:r>
    </w:p>
    <w:p w:rsidR="00050D11" w:rsidRPr="00C653FA" w:rsidRDefault="00050D11" w:rsidP="00050D11">
      <w:pPr>
        <w:pStyle w:val="ListParagraph"/>
        <w:numPr>
          <w:ilvl w:val="0"/>
          <w:numId w:val="2"/>
        </w:numPr>
        <w:rPr>
          <w:rFonts w:ascii="Comic Sans MS" w:hAnsi="Comic Sans MS" w:cs="Times New Roman"/>
        </w:rPr>
      </w:pPr>
      <w:r w:rsidRPr="00C653FA">
        <w:rPr>
          <w:rFonts w:ascii="Comic Sans MS" w:hAnsi="Comic Sans MS" w:cs="Times New Roman"/>
        </w:rPr>
        <w:t>The Basics of preparing to integrate sustainability into ICT planning and design projects;</w:t>
      </w:r>
    </w:p>
    <w:p w:rsidR="00050D11" w:rsidRPr="00C653FA" w:rsidRDefault="00050D11" w:rsidP="00050D11">
      <w:pPr>
        <w:pStyle w:val="ListParagraph"/>
        <w:numPr>
          <w:ilvl w:val="0"/>
          <w:numId w:val="2"/>
        </w:numPr>
        <w:rPr>
          <w:rFonts w:ascii="Comic Sans MS" w:hAnsi="Comic Sans MS" w:cs="Times New Roman"/>
        </w:rPr>
      </w:pPr>
      <w:r w:rsidRPr="00C653FA">
        <w:rPr>
          <w:rFonts w:ascii="Comic Sans MS" w:hAnsi="Comic Sans MS" w:cs="Times New Roman"/>
        </w:rPr>
        <w:t>ICT sustainability from a business standpoint;</w:t>
      </w:r>
    </w:p>
    <w:p w:rsidR="00050D11" w:rsidRPr="00C653FA" w:rsidRDefault="00050D11" w:rsidP="00050D11">
      <w:pPr>
        <w:pStyle w:val="ListParagraph"/>
        <w:numPr>
          <w:ilvl w:val="0"/>
          <w:numId w:val="2"/>
        </w:numPr>
        <w:rPr>
          <w:rFonts w:ascii="Comic Sans MS" w:hAnsi="Comic Sans MS" w:cs="Times New Roman"/>
        </w:rPr>
      </w:pPr>
      <w:r w:rsidRPr="00C653FA">
        <w:rPr>
          <w:rFonts w:ascii="Comic Sans MS" w:hAnsi="Comic Sans MS" w:cs="Times New Roman"/>
        </w:rPr>
        <w:t>Energy efficiency as a stepping stone to sustainability;</w:t>
      </w:r>
    </w:p>
    <w:p w:rsidR="00050D11" w:rsidRPr="00C653FA" w:rsidRDefault="001571E7" w:rsidP="00050D11">
      <w:pPr>
        <w:pStyle w:val="ListParagraph"/>
        <w:numPr>
          <w:ilvl w:val="0"/>
          <w:numId w:val="2"/>
        </w:numPr>
        <w:rPr>
          <w:rFonts w:ascii="Comic Sans MS" w:hAnsi="Comic Sans MS" w:cs="Times New Roman"/>
        </w:rPr>
      </w:pPr>
      <w:r>
        <w:rPr>
          <w:rFonts w:ascii="Comic Sans MS" w:hAnsi="Comic Sans MS" w:cs="Times New Roman"/>
        </w:rPr>
        <w:t xml:space="preserve">Individual </w:t>
      </w:r>
      <w:r w:rsidR="00050D11" w:rsidRPr="00C653FA">
        <w:rPr>
          <w:rFonts w:ascii="Comic Sans MS" w:hAnsi="Comic Sans MS" w:cs="Times New Roman"/>
        </w:rPr>
        <w:t>Project Strategy</w:t>
      </w:r>
    </w:p>
    <w:p w:rsidR="00050D11" w:rsidRPr="00C653FA" w:rsidRDefault="001571E7" w:rsidP="00050D11">
      <w:pPr>
        <w:pStyle w:val="ListParagraph"/>
        <w:numPr>
          <w:ilvl w:val="0"/>
          <w:numId w:val="2"/>
        </w:numPr>
        <w:rPr>
          <w:rFonts w:ascii="Comic Sans MS" w:hAnsi="Comic Sans MS" w:cs="Times New Roman"/>
        </w:rPr>
      </w:pPr>
      <w:r>
        <w:rPr>
          <w:rFonts w:ascii="Comic Sans MS" w:hAnsi="Comic Sans MS" w:cs="Times New Roman"/>
        </w:rPr>
        <w:t>Network operation</w:t>
      </w:r>
      <w:r w:rsidR="00050D11" w:rsidRPr="00C653FA">
        <w:rPr>
          <w:rFonts w:ascii="Comic Sans MS" w:hAnsi="Comic Sans MS" w:cs="Times New Roman"/>
        </w:rPr>
        <w:t xml:space="preserve"> and security;</w:t>
      </w:r>
    </w:p>
    <w:p w:rsidR="00050D11" w:rsidRPr="00C653FA" w:rsidRDefault="00050D11" w:rsidP="00050D11">
      <w:pPr>
        <w:pStyle w:val="ListParagraph"/>
        <w:numPr>
          <w:ilvl w:val="0"/>
          <w:numId w:val="2"/>
        </w:numPr>
        <w:rPr>
          <w:rFonts w:ascii="Comic Sans MS" w:hAnsi="Comic Sans MS" w:cs="Times New Roman"/>
        </w:rPr>
      </w:pPr>
      <w:r w:rsidRPr="00C653FA">
        <w:rPr>
          <w:rFonts w:ascii="Comic Sans MS" w:hAnsi="Comic Sans MS" w:cs="Times New Roman"/>
        </w:rPr>
        <w:t>Sketch of the recommended project system;</w:t>
      </w:r>
    </w:p>
    <w:p w:rsidR="00050D11" w:rsidRPr="00C653FA" w:rsidRDefault="00050D11" w:rsidP="00050D11">
      <w:pPr>
        <w:pStyle w:val="ListParagraph"/>
        <w:numPr>
          <w:ilvl w:val="0"/>
          <w:numId w:val="2"/>
        </w:numPr>
        <w:rPr>
          <w:rFonts w:ascii="Comic Sans MS" w:hAnsi="Comic Sans MS" w:cs="Times New Roman"/>
        </w:rPr>
      </w:pPr>
      <w:r w:rsidRPr="00C653FA">
        <w:rPr>
          <w:rFonts w:ascii="Comic Sans MS" w:hAnsi="Comic Sans MS" w:cs="Times New Roman"/>
        </w:rPr>
        <w:t>Test results</w:t>
      </w:r>
    </w:p>
    <w:p w:rsidR="00050D11" w:rsidRPr="00C653FA" w:rsidRDefault="00050D11" w:rsidP="00050D11">
      <w:pPr>
        <w:pStyle w:val="ListParagraph"/>
        <w:numPr>
          <w:ilvl w:val="0"/>
          <w:numId w:val="2"/>
        </w:numPr>
        <w:rPr>
          <w:rFonts w:ascii="Comic Sans MS" w:hAnsi="Comic Sans MS" w:cs="Times New Roman"/>
        </w:rPr>
      </w:pPr>
      <w:r w:rsidRPr="00C653FA">
        <w:rPr>
          <w:rFonts w:ascii="Comic Sans MS" w:hAnsi="Comic Sans MS" w:cs="Times New Roman"/>
        </w:rPr>
        <w:t>Short term technology solutions to achieve reduction of power consumption;</w:t>
      </w:r>
    </w:p>
    <w:p w:rsidR="00050D11" w:rsidRPr="00C653FA" w:rsidRDefault="00050D11" w:rsidP="00050D11">
      <w:pPr>
        <w:pStyle w:val="ListParagraph"/>
        <w:numPr>
          <w:ilvl w:val="0"/>
          <w:numId w:val="2"/>
        </w:numPr>
        <w:rPr>
          <w:rFonts w:ascii="Comic Sans MS" w:hAnsi="Comic Sans MS" w:cs="Times New Roman"/>
        </w:rPr>
      </w:pPr>
      <w:r w:rsidRPr="00C653FA">
        <w:rPr>
          <w:rFonts w:ascii="Comic Sans MS" w:hAnsi="Comic Sans MS" w:cs="Times New Roman"/>
        </w:rPr>
        <w:t>Energy usage within the ICT project</w:t>
      </w:r>
      <w:r w:rsidR="00253A6D">
        <w:rPr>
          <w:rFonts w:ascii="Comic Sans MS" w:hAnsi="Comic Sans MS" w:cs="Times New Roman"/>
        </w:rPr>
        <w:t xml:space="preserve"> - graph</w:t>
      </w:r>
    </w:p>
    <w:p w:rsidR="00050D11" w:rsidRPr="00C653FA" w:rsidRDefault="00050D11" w:rsidP="00050D11">
      <w:pPr>
        <w:pStyle w:val="ListParagraph"/>
        <w:numPr>
          <w:ilvl w:val="0"/>
          <w:numId w:val="2"/>
        </w:numPr>
        <w:rPr>
          <w:rFonts w:ascii="Comic Sans MS" w:hAnsi="Comic Sans MS" w:cs="Times New Roman"/>
        </w:rPr>
      </w:pPr>
      <w:r w:rsidRPr="00C653FA">
        <w:rPr>
          <w:rFonts w:ascii="Comic Sans MS" w:hAnsi="Comic Sans MS" w:cs="Times New Roman"/>
        </w:rPr>
        <w:t>Recommendations and Conclusion.</w:t>
      </w: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Default="00050D11" w:rsidP="00050D11">
      <w:pPr>
        <w:rPr>
          <w:rFonts w:ascii="Comic Sans MS" w:hAnsi="Comic Sans MS"/>
          <w:b/>
        </w:rPr>
      </w:pPr>
    </w:p>
    <w:p w:rsidR="00050D11" w:rsidRPr="00C653FA" w:rsidRDefault="00050D11" w:rsidP="00050D11">
      <w:pPr>
        <w:rPr>
          <w:rFonts w:ascii="Comic Sans MS" w:hAnsi="Comic Sans MS"/>
          <w:b/>
        </w:rPr>
      </w:pPr>
      <w:r w:rsidRPr="00C653FA">
        <w:rPr>
          <w:rFonts w:ascii="Comic Sans MS" w:hAnsi="Comic Sans MS"/>
          <w:b/>
        </w:rPr>
        <w:t>Individual Report</w:t>
      </w:r>
    </w:p>
    <w:p w:rsidR="00050D11" w:rsidRPr="00C653FA" w:rsidRDefault="00050D11" w:rsidP="00050D11">
      <w:pPr>
        <w:rPr>
          <w:rFonts w:ascii="Comic Sans MS" w:hAnsi="Comic Sans MS"/>
          <w:b/>
        </w:rPr>
      </w:pPr>
      <w:r w:rsidRPr="00C653FA">
        <w:rPr>
          <w:rFonts w:ascii="Comic Sans MS" w:hAnsi="Comic Sans MS"/>
          <w:b/>
        </w:rPr>
        <w:t>For your individual project</w:t>
      </w:r>
      <w:r w:rsidR="001A7EA3">
        <w:rPr>
          <w:rFonts w:ascii="Comic Sans MS" w:hAnsi="Comic Sans MS"/>
          <w:b/>
        </w:rPr>
        <w:t xml:space="preserve"> answer the following:</w:t>
      </w:r>
    </w:p>
    <w:p w:rsidR="00050D11" w:rsidRPr="00C653FA" w:rsidRDefault="00050D11" w:rsidP="00050D11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C653FA">
        <w:rPr>
          <w:rFonts w:ascii="Comic Sans MS" w:hAnsi="Comic Sans MS"/>
        </w:rPr>
        <w:t xml:space="preserve">Explain how sustainability can be integrated into your individual Project </w:t>
      </w:r>
    </w:p>
    <w:p w:rsidR="00050D11" w:rsidRPr="00C653FA" w:rsidRDefault="00050D11" w:rsidP="00050D11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C653FA">
        <w:rPr>
          <w:rFonts w:ascii="Comic Sans MS" w:hAnsi="Comic Sans MS"/>
        </w:rPr>
        <w:t>Research and identify suitable technology solutions applicable to the project</w:t>
      </w:r>
    </w:p>
    <w:p w:rsidR="00050D11" w:rsidRPr="00C653FA" w:rsidRDefault="00050D11" w:rsidP="00050D11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C653FA">
        <w:rPr>
          <w:rFonts w:ascii="Comic Sans MS" w:hAnsi="Comic Sans MS"/>
        </w:rPr>
        <w:t>Explain the power consumption data compared to benchmarks</w:t>
      </w:r>
    </w:p>
    <w:p w:rsidR="00050D11" w:rsidRPr="00C653FA" w:rsidRDefault="00050D11" w:rsidP="00050D11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C653FA">
        <w:rPr>
          <w:rFonts w:ascii="Comic Sans MS" w:hAnsi="Comic Sans MS"/>
        </w:rPr>
        <w:t>Advise how sustainable management principles may be applied to your individual project resulting in reduced environmental impact</w:t>
      </w:r>
    </w:p>
    <w:p w:rsidR="00050D11" w:rsidRPr="00C653FA" w:rsidRDefault="00050D11" w:rsidP="00050D11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C653FA">
        <w:rPr>
          <w:rFonts w:ascii="Comic Sans MS" w:hAnsi="Comic Sans MS"/>
        </w:rPr>
        <w:t>Provide key performance indicators (KPI) - sustainability performance for your individual Project</w:t>
      </w:r>
    </w:p>
    <w:p w:rsidR="00050D11" w:rsidRPr="00C653FA" w:rsidRDefault="00050D11" w:rsidP="00050D11">
      <w:pPr>
        <w:pStyle w:val="ListParagraph"/>
        <w:rPr>
          <w:rFonts w:ascii="Comic Sans MS" w:hAnsi="Comic Sans MS"/>
          <w:b/>
        </w:rPr>
      </w:pPr>
      <w:r w:rsidRPr="00C653FA">
        <w:rPr>
          <w:rFonts w:ascii="Comic Sans MS" w:hAnsi="Comic Sans MS"/>
          <w:b/>
        </w:rPr>
        <w:t>Key Performance Indicators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6"/>
        <w:gridCol w:w="2270"/>
        <w:gridCol w:w="2274"/>
        <w:gridCol w:w="2152"/>
      </w:tblGrid>
      <w:tr w:rsidR="00050D11" w:rsidRPr="00C653FA" w:rsidTr="007A5CB7">
        <w:tc>
          <w:tcPr>
            <w:tcW w:w="2546" w:type="dxa"/>
          </w:tcPr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Hardware</w:t>
            </w:r>
          </w:p>
        </w:tc>
        <w:tc>
          <w:tcPr>
            <w:tcW w:w="2270" w:type="dxa"/>
          </w:tcPr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SD-KPI 1: Energy / greenhouse gas efficiency of production / products in use</w:t>
            </w:r>
          </w:p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(tons CO2)</w:t>
            </w:r>
          </w:p>
        </w:tc>
        <w:tc>
          <w:tcPr>
            <w:tcW w:w="2274" w:type="dxa"/>
          </w:tcPr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SD-KPI 2: Proportion of products with “Design for Environment” / Eco-Label</w:t>
            </w:r>
          </w:p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(</w:t>
            </w:r>
            <w:r w:rsidRPr="00C653FA">
              <w:rPr>
                <w:rFonts w:ascii="Comic Sans MS" w:hAnsi="Comic Sans MS"/>
                <w:b/>
              </w:rPr>
              <w:sym w:font="Symbol" w:char="F0D6"/>
            </w:r>
            <w:r w:rsidRPr="00C653FA">
              <w:rPr>
                <w:rFonts w:ascii="Comic Sans MS" w:hAnsi="Comic Sans MS"/>
                <w:b/>
              </w:rPr>
              <w:t>)</w:t>
            </w:r>
          </w:p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or (x)</w:t>
            </w:r>
          </w:p>
        </w:tc>
        <w:tc>
          <w:tcPr>
            <w:tcW w:w="2152" w:type="dxa"/>
          </w:tcPr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SD-KPI 3: Emissions of (hazardous) waste and toxic materials</w:t>
            </w:r>
          </w:p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</w:p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Yes or No</w:t>
            </w:r>
          </w:p>
        </w:tc>
      </w:tr>
      <w:tr w:rsidR="00050D11" w:rsidRPr="00C653FA" w:rsidTr="007A5CB7">
        <w:tc>
          <w:tcPr>
            <w:tcW w:w="2546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270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274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152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</w:tr>
      <w:tr w:rsidR="00050D11" w:rsidRPr="00C653FA" w:rsidTr="007A5CB7">
        <w:tc>
          <w:tcPr>
            <w:tcW w:w="2546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270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274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152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</w:tr>
      <w:tr w:rsidR="00050D11" w:rsidRPr="00C653FA" w:rsidTr="007A5CB7">
        <w:tc>
          <w:tcPr>
            <w:tcW w:w="2546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270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274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152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</w:tr>
      <w:tr w:rsidR="00050D11" w:rsidRPr="00C653FA" w:rsidTr="007A5CB7">
        <w:tc>
          <w:tcPr>
            <w:tcW w:w="2546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270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274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152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</w:tr>
      <w:tr w:rsidR="00050D11" w:rsidRPr="00C653FA" w:rsidTr="007A5CB7">
        <w:tc>
          <w:tcPr>
            <w:tcW w:w="2546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270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274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152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</w:tr>
    </w:tbl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C653FA">
        <w:rPr>
          <w:rFonts w:ascii="Comic Sans MS" w:hAnsi="Comic Sans MS"/>
        </w:rPr>
        <w:t>Advise what actions could improve the KPI’s for your Individual Project which foster sustainability and environmental best practice</w:t>
      </w: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C653FA">
        <w:rPr>
          <w:rFonts w:ascii="Comic Sans MS" w:hAnsi="Comic Sans MS"/>
        </w:rPr>
        <w:t>Evaluate the estimated CO2 emissions with comparable benchmarks; and</w:t>
      </w:r>
    </w:p>
    <w:p w:rsidR="00050D11" w:rsidRPr="00C653FA" w:rsidRDefault="00050D11" w:rsidP="00050D11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C653FA">
        <w:rPr>
          <w:rFonts w:ascii="Comic Sans MS" w:hAnsi="Comic Sans MS"/>
        </w:rPr>
        <w:t>Estimate the carbon dioxide (CO2) emissions for the Individual Project; and Individual Project + Recommended Actions</w:t>
      </w:r>
    </w:p>
    <w:p w:rsidR="00050D11" w:rsidRPr="00C653FA" w:rsidRDefault="00050D11" w:rsidP="00050D11">
      <w:pPr>
        <w:pStyle w:val="ListParagraph"/>
        <w:rPr>
          <w:rFonts w:ascii="Comic Sans MS" w:hAnsi="Comic Sans M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6"/>
        <w:gridCol w:w="2270"/>
        <w:gridCol w:w="2274"/>
        <w:gridCol w:w="2152"/>
      </w:tblGrid>
      <w:tr w:rsidR="00050D11" w:rsidRPr="00C653FA" w:rsidTr="007A5CB7">
        <w:tc>
          <w:tcPr>
            <w:tcW w:w="2546" w:type="dxa"/>
          </w:tcPr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Hardware</w:t>
            </w:r>
          </w:p>
        </w:tc>
        <w:tc>
          <w:tcPr>
            <w:tcW w:w="2270" w:type="dxa"/>
          </w:tcPr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Benchmark</w:t>
            </w:r>
          </w:p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(tons CO2)</w:t>
            </w:r>
          </w:p>
        </w:tc>
        <w:tc>
          <w:tcPr>
            <w:tcW w:w="2274" w:type="dxa"/>
          </w:tcPr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Individual Project</w:t>
            </w:r>
          </w:p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(tons CO2)</w:t>
            </w:r>
          </w:p>
        </w:tc>
        <w:tc>
          <w:tcPr>
            <w:tcW w:w="2152" w:type="dxa"/>
          </w:tcPr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Individual Project</w:t>
            </w:r>
          </w:p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+</w:t>
            </w:r>
          </w:p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Recommended Actions</w:t>
            </w:r>
          </w:p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(tons CO2)</w:t>
            </w:r>
          </w:p>
        </w:tc>
      </w:tr>
      <w:tr w:rsidR="00050D11" w:rsidRPr="00C653FA" w:rsidTr="007A5CB7">
        <w:tc>
          <w:tcPr>
            <w:tcW w:w="2546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270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274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152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</w:tr>
      <w:tr w:rsidR="00050D11" w:rsidRPr="00C653FA" w:rsidTr="007A5CB7">
        <w:tc>
          <w:tcPr>
            <w:tcW w:w="2546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270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274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152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</w:tr>
      <w:tr w:rsidR="00050D11" w:rsidRPr="00C653FA" w:rsidTr="007A5CB7">
        <w:tc>
          <w:tcPr>
            <w:tcW w:w="2546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270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274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152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</w:tr>
      <w:tr w:rsidR="00050D11" w:rsidRPr="00C653FA" w:rsidTr="007A5CB7">
        <w:tc>
          <w:tcPr>
            <w:tcW w:w="2546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270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274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152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</w:tr>
      <w:tr w:rsidR="00050D11" w:rsidRPr="00C653FA" w:rsidTr="007A5CB7">
        <w:tc>
          <w:tcPr>
            <w:tcW w:w="2546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270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274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152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</w:tr>
    </w:tbl>
    <w:p w:rsidR="00050D11" w:rsidRPr="00C653FA" w:rsidRDefault="00050D11" w:rsidP="00050D11">
      <w:pPr>
        <w:pStyle w:val="ListParagraph"/>
        <w:rPr>
          <w:rFonts w:ascii="Comic Sans MS" w:hAnsi="Comic Sans MS"/>
        </w:rPr>
      </w:pPr>
    </w:p>
    <w:p w:rsidR="00050D11" w:rsidRPr="00C653FA" w:rsidRDefault="00050D11" w:rsidP="00050D11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C653FA">
        <w:rPr>
          <w:rFonts w:ascii="Comic Sans MS" w:hAnsi="Comic Sans MS"/>
        </w:rPr>
        <w:t>Make recommendations in order of priority and give estimates of implementation costs on integration of sustainability for other ICT projects; and</w:t>
      </w:r>
    </w:p>
    <w:p w:rsidR="00050D11" w:rsidRPr="00C653FA" w:rsidRDefault="00050D11" w:rsidP="00050D11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C653FA">
        <w:rPr>
          <w:rFonts w:ascii="Comic Sans MS" w:hAnsi="Comic Sans MS"/>
        </w:rPr>
        <w:t xml:space="preserve">Estimate potential energy savings and payback periods for recommended actions </w:t>
      </w:r>
    </w:p>
    <w:p w:rsidR="00050D11" w:rsidRPr="00C653FA" w:rsidRDefault="00050D11" w:rsidP="00050D11">
      <w:pPr>
        <w:pStyle w:val="ListParagraph"/>
        <w:rPr>
          <w:rFonts w:ascii="Comic Sans MS" w:hAnsi="Comic Sans M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8"/>
        <w:gridCol w:w="1700"/>
        <w:gridCol w:w="1840"/>
        <w:gridCol w:w="1953"/>
        <w:gridCol w:w="1491"/>
      </w:tblGrid>
      <w:tr w:rsidR="00050D11" w:rsidRPr="00C653FA" w:rsidTr="007A5CB7">
        <w:trPr>
          <w:jc w:val="center"/>
        </w:trPr>
        <w:tc>
          <w:tcPr>
            <w:tcW w:w="2294" w:type="dxa"/>
          </w:tcPr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Recommendation</w:t>
            </w:r>
          </w:p>
        </w:tc>
        <w:tc>
          <w:tcPr>
            <w:tcW w:w="1778" w:type="dxa"/>
          </w:tcPr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Priority</w:t>
            </w:r>
          </w:p>
        </w:tc>
        <w:tc>
          <w:tcPr>
            <w:tcW w:w="1564" w:type="dxa"/>
          </w:tcPr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Implementation Cost</w:t>
            </w:r>
          </w:p>
        </w:tc>
        <w:tc>
          <w:tcPr>
            <w:tcW w:w="2067" w:type="dxa"/>
          </w:tcPr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Energy Saving</w:t>
            </w:r>
          </w:p>
        </w:tc>
        <w:tc>
          <w:tcPr>
            <w:tcW w:w="1539" w:type="dxa"/>
          </w:tcPr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Payback Period</w:t>
            </w:r>
          </w:p>
        </w:tc>
      </w:tr>
      <w:tr w:rsidR="00050D11" w:rsidRPr="00C653FA" w:rsidTr="007A5CB7">
        <w:trPr>
          <w:jc w:val="center"/>
        </w:trPr>
        <w:tc>
          <w:tcPr>
            <w:tcW w:w="2294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1778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1564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067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1539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</w:tr>
      <w:tr w:rsidR="00050D11" w:rsidRPr="00C653FA" w:rsidTr="007A5CB7">
        <w:trPr>
          <w:jc w:val="center"/>
        </w:trPr>
        <w:tc>
          <w:tcPr>
            <w:tcW w:w="2294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1778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1564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067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1539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</w:tr>
      <w:tr w:rsidR="00050D11" w:rsidRPr="00C653FA" w:rsidTr="007A5CB7">
        <w:trPr>
          <w:jc w:val="center"/>
        </w:trPr>
        <w:tc>
          <w:tcPr>
            <w:tcW w:w="2294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1778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1564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067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1539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</w:tr>
      <w:tr w:rsidR="00050D11" w:rsidRPr="00C653FA" w:rsidTr="007A5CB7">
        <w:trPr>
          <w:jc w:val="center"/>
        </w:trPr>
        <w:tc>
          <w:tcPr>
            <w:tcW w:w="2294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1778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1564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067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1539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</w:tr>
      <w:tr w:rsidR="00050D11" w:rsidRPr="00C653FA" w:rsidTr="007A5CB7">
        <w:trPr>
          <w:jc w:val="center"/>
        </w:trPr>
        <w:tc>
          <w:tcPr>
            <w:tcW w:w="2294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1778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1564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067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1539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</w:tr>
    </w:tbl>
    <w:p w:rsidR="00050D11" w:rsidRPr="00C653FA" w:rsidRDefault="00050D11" w:rsidP="00050D11">
      <w:pPr>
        <w:pStyle w:val="ListParagraph"/>
        <w:rPr>
          <w:rFonts w:ascii="Comic Sans MS" w:hAnsi="Comic Sans MS"/>
        </w:rPr>
      </w:pPr>
    </w:p>
    <w:p w:rsidR="007B3F83" w:rsidRDefault="00171A12"/>
    <w:sectPr w:rsidR="007B3F8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2D293C"/>
    <w:multiLevelType w:val="hybridMultilevel"/>
    <w:tmpl w:val="702CBDF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41545B"/>
    <w:multiLevelType w:val="hybridMultilevel"/>
    <w:tmpl w:val="702CBDF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E3586A"/>
    <w:multiLevelType w:val="hybridMultilevel"/>
    <w:tmpl w:val="2E36465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D11"/>
    <w:rsid w:val="00050D11"/>
    <w:rsid w:val="001571E7"/>
    <w:rsid w:val="00171A12"/>
    <w:rsid w:val="001A7EA3"/>
    <w:rsid w:val="00230B63"/>
    <w:rsid w:val="00253A6D"/>
    <w:rsid w:val="002958BB"/>
    <w:rsid w:val="00626E73"/>
    <w:rsid w:val="00AB2C8E"/>
    <w:rsid w:val="00B7327D"/>
    <w:rsid w:val="00E337E1"/>
    <w:rsid w:val="00F65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0D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50D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rsid w:val="00050D1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50D1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50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0D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0D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50D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rsid w:val="00050D1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50D1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50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0D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ews.bbc.co.uk/2/hi/programmes/click_online/default.stm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tsp.org/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joost.com/39w1yk49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grooveshark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614</Words>
  <Characters>3501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4107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s.tonkins</cp:lastModifiedBy>
  <cp:revision>2</cp:revision>
  <dcterms:created xsi:type="dcterms:W3CDTF">2012-09-11T08:49:00Z</dcterms:created>
  <dcterms:modified xsi:type="dcterms:W3CDTF">2012-09-11T08:49:00Z</dcterms:modified>
</cp:coreProperties>
</file>